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CC" w:rsidRPr="009834B9" w:rsidRDefault="002B27CC" w:rsidP="001828CC"/>
    <w:p w:rsidR="00F75A60" w:rsidRDefault="00F75A60" w:rsidP="001828CC"/>
    <w:tbl>
      <w:tblPr>
        <w:tblW w:w="5000" w:type="pct"/>
        <w:tblLook w:val="04A0" w:firstRow="1" w:lastRow="0" w:firstColumn="1" w:lastColumn="0" w:noHBand="0" w:noVBand="1"/>
      </w:tblPr>
      <w:tblGrid>
        <w:gridCol w:w="2875"/>
        <w:gridCol w:w="6195"/>
      </w:tblGrid>
      <w:tr w:rsidR="002763E5" w:rsidTr="002763E5">
        <w:tc>
          <w:tcPr>
            <w:tcW w:w="158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  <w:r w:rsidRPr="009834B9">
              <w:t>Picture of vehicle: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  <w:r w:rsidRPr="009834B9">
              <w:t>Name of vehicle: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Picture of team leader: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Name of team leader: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Team Name: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Team E-mail: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Logo: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Website: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Location: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Institution/Company: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Address: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Telephone: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Fax: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  <w:tr w:rsidR="002763E5" w:rsidTr="002763E5">
        <w:tc>
          <w:tcPr>
            <w:tcW w:w="1585" w:type="pct"/>
          </w:tcPr>
          <w:p w:rsidR="002763E5" w:rsidRPr="009834B9" w:rsidRDefault="002763E5" w:rsidP="001828CC">
            <w:pPr>
              <w:shd w:val="clear" w:color="auto" w:fill="auto"/>
              <w:ind w:left="0" w:firstLine="0"/>
            </w:pPr>
            <w:r w:rsidRPr="009834B9">
              <w:t>Team Description:</w:t>
            </w:r>
          </w:p>
        </w:tc>
        <w:tc>
          <w:tcPr>
            <w:tcW w:w="3415" w:type="pct"/>
          </w:tcPr>
          <w:p w:rsidR="002763E5" w:rsidRDefault="002763E5" w:rsidP="001828CC">
            <w:pPr>
              <w:shd w:val="clear" w:color="auto" w:fill="auto"/>
              <w:ind w:left="0" w:firstLine="0"/>
            </w:pPr>
          </w:p>
        </w:tc>
      </w:tr>
    </w:tbl>
    <w:p w:rsidR="00BB38EF" w:rsidRDefault="00BB38EF" w:rsidP="006C351D">
      <w:pPr>
        <w:ind w:left="1560"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415"/>
        <w:gridCol w:w="6195"/>
      </w:tblGrid>
      <w:tr w:rsidR="006C351D" w:rsidTr="00162C51">
        <w:tc>
          <w:tcPr>
            <w:tcW w:w="1585" w:type="pct"/>
            <w:gridSpan w:val="2"/>
          </w:tcPr>
          <w:p w:rsidR="006C351D" w:rsidRPr="009834B9" w:rsidRDefault="006C351D" w:rsidP="00162C51">
            <w:pPr>
              <w:shd w:val="clear" w:color="auto" w:fill="auto"/>
              <w:ind w:left="0" w:firstLine="0"/>
            </w:pPr>
            <w:r w:rsidRPr="009834B9">
              <w:t>Sponsors:</w:t>
            </w:r>
          </w:p>
        </w:tc>
        <w:tc>
          <w:tcPr>
            <w:tcW w:w="3415" w:type="pct"/>
          </w:tcPr>
          <w:p w:rsidR="006C351D" w:rsidRDefault="006C351D" w:rsidP="00162C51">
            <w:pPr>
              <w:shd w:val="clear" w:color="auto" w:fill="auto"/>
              <w:ind w:left="0" w:firstLine="0"/>
            </w:pPr>
          </w:p>
        </w:tc>
      </w:tr>
      <w:tr w:rsidR="006C351D" w:rsidTr="00162C51">
        <w:tc>
          <w:tcPr>
            <w:tcW w:w="1585" w:type="pct"/>
            <w:gridSpan w:val="2"/>
          </w:tcPr>
          <w:p w:rsidR="006C351D" w:rsidRPr="009834B9" w:rsidRDefault="006C351D" w:rsidP="00162C51">
            <w:pPr>
              <w:shd w:val="clear" w:color="auto" w:fill="auto"/>
              <w:ind w:left="0" w:firstLine="0"/>
            </w:pPr>
            <w:r w:rsidRPr="009834B9">
              <w:t>Selection of scenario:</w:t>
            </w:r>
          </w:p>
        </w:tc>
        <w:tc>
          <w:tcPr>
            <w:tcW w:w="3415" w:type="pct"/>
          </w:tcPr>
          <w:p w:rsidR="006C351D" w:rsidRDefault="006C351D" w:rsidP="00162C51">
            <w:pPr>
              <w:shd w:val="clear" w:color="auto" w:fill="auto"/>
              <w:ind w:left="0" w:firstLine="0"/>
            </w:pPr>
          </w:p>
        </w:tc>
      </w:tr>
      <w:tr w:rsidR="006C351D" w:rsidTr="00162C51">
        <w:tc>
          <w:tcPr>
            <w:tcW w:w="1356" w:type="pct"/>
          </w:tcPr>
          <w:p w:rsidR="006C351D" w:rsidRPr="002763E5" w:rsidRDefault="006C351D" w:rsidP="00162C51">
            <w:pPr>
              <w:shd w:val="clear" w:color="auto" w:fill="auto"/>
              <w:ind w:left="0" w:firstLine="0"/>
              <w:jc w:val="right"/>
              <w:rPr>
                <w:u w:val="single"/>
              </w:rPr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C55475" w:rsidP="00AA70D0">
            <w:pPr>
              <w:shd w:val="clear" w:color="auto" w:fill="auto"/>
              <w:ind w:left="0" w:firstLine="0"/>
            </w:pPr>
            <w:r>
              <w:t>Convoying (transport with two vehicles)</w:t>
            </w:r>
          </w:p>
        </w:tc>
      </w:tr>
      <w:tr w:rsidR="006C351D" w:rsidTr="00162C51">
        <w:tc>
          <w:tcPr>
            <w:tcW w:w="1356" w:type="pct"/>
          </w:tcPr>
          <w:p w:rsidR="006C351D" w:rsidRPr="009834B9" w:rsidRDefault="006C351D" w:rsidP="00162C51">
            <w:pPr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243FC6" w:rsidP="00162C51">
            <w:pPr>
              <w:shd w:val="clear" w:color="auto" w:fill="auto"/>
              <w:ind w:left="0" w:firstLine="0"/>
            </w:pPr>
            <w:r w:rsidRPr="00243FC6">
              <w:t>Mu</w:t>
            </w:r>
            <w:bookmarkStart w:id="0" w:name="_GoBack"/>
            <w:bookmarkEnd w:id="0"/>
            <w:r w:rsidRPr="00243FC6">
              <w:t>le (shuttle between two locations)</w:t>
            </w:r>
          </w:p>
        </w:tc>
      </w:tr>
      <w:tr w:rsidR="006C351D" w:rsidTr="00162C51">
        <w:tc>
          <w:tcPr>
            <w:tcW w:w="1356" w:type="pct"/>
          </w:tcPr>
          <w:p w:rsidR="006C351D" w:rsidRPr="009834B9" w:rsidRDefault="006C351D" w:rsidP="00162C51">
            <w:pPr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C55475" w:rsidP="00C55475">
            <w:pPr>
              <w:shd w:val="clear" w:color="auto" w:fill="auto"/>
              <w:ind w:left="0" w:firstLine="0"/>
            </w:pPr>
            <w:r>
              <w:t>Intelligent Recon</w:t>
            </w:r>
            <w:r>
              <w:t xml:space="preserve">naissance and Surveillance </w:t>
            </w:r>
            <w:r>
              <w:t>(non-urban, build photorealistic 3D world model, find objects of potential interest)</w:t>
            </w:r>
          </w:p>
        </w:tc>
      </w:tr>
      <w:tr w:rsidR="006C351D" w:rsidTr="00162C51">
        <w:tc>
          <w:tcPr>
            <w:tcW w:w="1356" w:type="pct"/>
          </w:tcPr>
          <w:p w:rsidR="006C351D" w:rsidRPr="009834B9" w:rsidRDefault="006C351D" w:rsidP="00162C51">
            <w:pPr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ED0ADD" w:rsidP="00ED0ADD">
            <w:pPr>
              <w:shd w:val="clear" w:color="auto" w:fill="auto"/>
              <w:ind w:left="0" w:firstLine="0"/>
            </w:pPr>
            <w:r>
              <w:t xml:space="preserve">Freestyle </w:t>
            </w:r>
            <w:r w:rsidRPr="00ED0ADD">
              <w:t>(e.g. Search &amp; Rescue, MedEvac/</w:t>
            </w:r>
            <w:proofErr w:type="spellStart"/>
            <w:r w:rsidRPr="00ED0ADD">
              <w:t>CasEvac</w:t>
            </w:r>
            <w:proofErr w:type="spellEnd"/>
            <w:r w:rsidRPr="00ED0ADD">
              <w:t xml:space="preserve">, </w:t>
            </w:r>
            <w:r>
              <w:t>M</w:t>
            </w:r>
            <w:r w:rsidRPr="00ED0ADD">
              <w:t xml:space="preserve">obile </w:t>
            </w:r>
            <w:r>
              <w:t>M</w:t>
            </w:r>
            <w:r w:rsidRPr="00ED0ADD">
              <w:t>anipulation</w:t>
            </w:r>
            <w:r>
              <w:t>,</w:t>
            </w:r>
            <w:r w:rsidRPr="00ED0ADD">
              <w:t xml:space="preserve"> etc.)</w:t>
            </w:r>
          </w:p>
        </w:tc>
      </w:tr>
      <w:tr w:rsidR="006C351D" w:rsidTr="00162C51">
        <w:tc>
          <w:tcPr>
            <w:tcW w:w="1356" w:type="pct"/>
          </w:tcPr>
          <w:p w:rsidR="006C351D" w:rsidRPr="009834B9" w:rsidRDefault="006C351D" w:rsidP="00162C51">
            <w:pPr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3644" w:type="pct"/>
            <w:gridSpan w:val="2"/>
          </w:tcPr>
          <w:p w:rsidR="006C351D" w:rsidRDefault="006A5B35" w:rsidP="00C55475">
            <w:pPr>
              <w:shd w:val="clear" w:color="auto" w:fill="auto"/>
              <w:ind w:left="0" w:firstLine="0"/>
            </w:pPr>
            <w:r w:rsidRPr="006A5B35">
              <w:t>Reconnaissance and disposal of bombs and explosive devices (EOD/IED</w:t>
            </w:r>
            <w:r w:rsidR="00C55475">
              <w:t>) –</w:t>
            </w:r>
            <w:r>
              <w:t xml:space="preserve"> </w:t>
            </w:r>
            <w:r w:rsidR="006C351D" w:rsidRPr="006A5B35">
              <w:rPr>
                <w:b/>
                <w:u w:val="single"/>
              </w:rPr>
              <w:t>for professionals only!</w:t>
            </w:r>
          </w:p>
        </w:tc>
      </w:tr>
    </w:tbl>
    <w:p w:rsidR="006C351D" w:rsidRDefault="006C351D" w:rsidP="001828CC"/>
    <w:p w:rsidR="006C351D" w:rsidRDefault="006C351D" w:rsidP="001828CC"/>
    <w:tbl>
      <w:tblPr>
        <w:tblW w:w="5000" w:type="pct"/>
        <w:tblLook w:val="04A0" w:firstRow="1" w:lastRow="0" w:firstColumn="1" w:lastColumn="0" w:noHBand="0" w:noVBand="1"/>
      </w:tblPr>
      <w:tblGrid>
        <w:gridCol w:w="2875"/>
        <w:gridCol w:w="6195"/>
      </w:tblGrid>
      <w:tr w:rsidR="002763E5" w:rsidTr="00D65B18">
        <w:tc>
          <w:tcPr>
            <w:tcW w:w="1585" w:type="pct"/>
          </w:tcPr>
          <w:p w:rsidR="002763E5" w:rsidRPr="009834B9" w:rsidRDefault="002763E5" w:rsidP="00D65B18">
            <w:pPr>
              <w:shd w:val="clear" w:color="auto" w:fill="auto"/>
              <w:ind w:left="0" w:firstLine="0"/>
            </w:pPr>
            <w:r w:rsidRPr="009834B9">
              <w:t>Proof of citizenship::</w:t>
            </w:r>
          </w:p>
        </w:tc>
        <w:tc>
          <w:tcPr>
            <w:tcW w:w="3415" w:type="pct"/>
          </w:tcPr>
          <w:p w:rsidR="002763E5" w:rsidRDefault="002763E5" w:rsidP="00D65B18">
            <w:pPr>
              <w:shd w:val="clear" w:color="auto" w:fill="auto"/>
              <w:ind w:left="0" w:firstLine="0"/>
            </w:pPr>
            <w:r w:rsidRPr="009834B9">
              <w:t>A copy of team leader passport will do (will not be published)!</w:t>
            </w:r>
          </w:p>
        </w:tc>
      </w:tr>
    </w:tbl>
    <w:p w:rsidR="00826DFD" w:rsidRPr="009834B9" w:rsidRDefault="00826DFD" w:rsidP="002763E5"/>
    <w:sectPr w:rsidR="00826DFD" w:rsidRPr="009834B9" w:rsidSect="000A13F7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3" w:rsidRDefault="00817933">
      <w:r>
        <w:separator/>
      </w:r>
    </w:p>
  </w:endnote>
  <w:endnote w:type="continuationSeparator" w:id="0">
    <w:p w:rsidR="00817933" w:rsidRDefault="0081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8A" w:rsidRPr="002763E5" w:rsidRDefault="00813E8A" w:rsidP="00CF5E20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2763E5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AC4478">
      <w:rPr>
        <w:rFonts w:ascii="Arial" w:hAnsi="Arial" w:cs="Arial"/>
        <w:b/>
        <w:color w:val="FF0000"/>
        <w:sz w:val="40"/>
        <w:lang w:val="en-US"/>
      </w:rPr>
      <w:t>elrob@</w:t>
    </w:r>
    <w:r w:rsidR="00AB3CE3">
      <w:rPr>
        <w:rFonts w:ascii="Arial" w:hAnsi="Arial" w:cs="Arial"/>
        <w:b/>
        <w:color w:val="FF0000"/>
        <w:sz w:val="40"/>
        <w:lang w:val="en-US"/>
      </w:rPr>
      <w:t>fkie.fraunhofer.de</w:t>
    </w:r>
  </w:p>
  <w:p w:rsidR="00813E8A" w:rsidRDefault="00813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3" w:rsidRDefault="00817933">
      <w:r>
        <w:separator/>
      </w:r>
    </w:p>
  </w:footnote>
  <w:footnote w:type="continuationSeparator" w:id="0">
    <w:p w:rsidR="00817933" w:rsidRDefault="0081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8A" w:rsidRPr="00C55475" w:rsidRDefault="00AC4478" w:rsidP="00CF5E20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C55475">
      <w:rPr>
        <w:rFonts w:ascii="Arial" w:hAnsi="Arial" w:cs="Arial"/>
        <w:b/>
        <w:sz w:val="72"/>
        <w:szCs w:val="40"/>
        <w:lang w:val="en-US"/>
      </w:rPr>
      <w:t>ELROB 20</w:t>
    </w:r>
    <w:r w:rsidR="00E25238" w:rsidRPr="00C55475">
      <w:rPr>
        <w:rFonts w:ascii="Arial" w:hAnsi="Arial" w:cs="Arial"/>
        <w:b/>
        <w:sz w:val="72"/>
        <w:szCs w:val="40"/>
        <w:lang w:val="en-US"/>
      </w:rPr>
      <w:t>20</w:t>
    </w:r>
  </w:p>
  <w:p w:rsidR="00243FC6" w:rsidRPr="00C55475" w:rsidRDefault="00E25238" w:rsidP="00CF5E20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 w:rsidRPr="00C55475">
      <w:rPr>
        <w:rFonts w:ascii="Arial" w:hAnsi="Arial" w:cs="Arial"/>
        <w:sz w:val="28"/>
        <w:szCs w:val="28"/>
        <w:lang w:val="en-US"/>
      </w:rPr>
      <w:t>17</w:t>
    </w:r>
    <w:r w:rsidR="00243FC6" w:rsidRPr="00C55475">
      <w:rPr>
        <w:rFonts w:ascii="Arial" w:hAnsi="Arial" w:cs="Arial"/>
        <w:sz w:val="28"/>
        <w:szCs w:val="28"/>
        <w:lang w:val="en-US"/>
      </w:rPr>
      <w:t xml:space="preserve"> - 2</w:t>
    </w:r>
    <w:r w:rsidRPr="00C55475">
      <w:rPr>
        <w:rFonts w:ascii="Arial" w:hAnsi="Arial" w:cs="Arial"/>
        <w:sz w:val="28"/>
        <w:szCs w:val="28"/>
        <w:lang w:val="en-US"/>
      </w:rPr>
      <w:t>1</w:t>
    </w:r>
    <w:r w:rsidR="00243FC6" w:rsidRPr="00C55475">
      <w:rPr>
        <w:rFonts w:ascii="Arial" w:hAnsi="Arial" w:cs="Arial"/>
        <w:sz w:val="28"/>
        <w:szCs w:val="28"/>
        <w:lang w:val="en-US"/>
      </w:rPr>
      <w:t xml:space="preserve"> </w:t>
    </w:r>
    <w:r w:rsidRPr="00C55475">
      <w:rPr>
        <w:rFonts w:ascii="Arial" w:hAnsi="Arial" w:cs="Arial"/>
        <w:sz w:val="28"/>
        <w:szCs w:val="28"/>
        <w:lang w:val="en-US"/>
      </w:rPr>
      <w:t>August</w:t>
    </w:r>
    <w:r w:rsidR="00243FC6" w:rsidRPr="00C55475">
      <w:rPr>
        <w:rFonts w:ascii="Arial" w:hAnsi="Arial" w:cs="Arial"/>
        <w:sz w:val="28"/>
        <w:szCs w:val="28"/>
        <w:lang w:val="en-US"/>
      </w:rPr>
      <w:t xml:space="preserve"> 20</w:t>
    </w:r>
    <w:r w:rsidRPr="00C55475">
      <w:rPr>
        <w:rFonts w:ascii="Arial" w:hAnsi="Arial" w:cs="Arial"/>
        <w:sz w:val="28"/>
        <w:szCs w:val="28"/>
        <w:lang w:val="en-US"/>
      </w:rPr>
      <w:t>20</w:t>
    </w:r>
  </w:p>
  <w:p w:rsidR="00813E8A" w:rsidRPr="00C55475" w:rsidRDefault="00E25238" w:rsidP="00CF5E20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 w:rsidRPr="00C55475">
      <w:rPr>
        <w:rFonts w:ascii="Arial" w:hAnsi="Arial" w:cs="Arial"/>
        <w:sz w:val="28"/>
        <w:szCs w:val="28"/>
        <w:lang w:val="en-US"/>
      </w:rPr>
      <w:t>Trier, Germany</w:t>
    </w:r>
  </w:p>
  <w:p w:rsidR="009464CA" w:rsidRPr="00C55475" w:rsidRDefault="009464CA" w:rsidP="00F33546">
    <w:pPr>
      <w:pStyle w:val="Kopfzeile"/>
      <w:ind w:left="0" w:firstLine="0"/>
      <w:jc w:val="center"/>
      <w:rPr>
        <w:rFonts w:ascii="Arial" w:hAnsi="Arial" w:cs="Arial"/>
        <w:b/>
        <w:sz w:val="40"/>
        <w:szCs w:val="40"/>
        <w:lang w:val="en-US"/>
      </w:rPr>
    </w:pPr>
    <w:r w:rsidRPr="00C55475">
      <w:rPr>
        <w:rFonts w:ascii="Arial" w:hAnsi="Arial" w:cs="Arial"/>
        <w:b/>
        <w:sz w:val="40"/>
        <w:szCs w:val="40"/>
        <w:lang w:val="en-US"/>
      </w:rPr>
      <w:t>Team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8AA0ED2"/>
    <w:multiLevelType w:val="hybridMultilevel"/>
    <w:tmpl w:val="829AECE4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0"/>
    <w:rsid w:val="0001395A"/>
    <w:rsid w:val="000A13F7"/>
    <w:rsid w:val="00140E2D"/>
    <w:rsid w:val="00162C51"/>
    <w:rsid w:val="001828CC"/>
    <w:rsid w:val="001833E0"/>
    <w:rsid w:val="001B500C"/>
    <w:rsid w:val="002272A2"/>
    <w:rsid w:val="00236EF6"/>
    <w:rsid w:val="00240F52"/>
    <w:rsid w:val="002426A5"/>
    <w:rsid w:val="00243FC6"/>
    <w:rsid w:val="002763E5"/>
    <w:rsid w:val="002A4069"/>
    <w:rsid w:val="002B27CC"/>
    <w:rsid w:val="002C06F0"/>
    <w:rsid w:val="002C1D3A"/>
    <w:rsid w:val="002C1E35"/>
    <w:rsid w:val="00332FD5"/>
    <w:rsid w:val="0035601F"/>
    <w:rsid w:val="0038218B"/>
    <w:rsid w:val="004258B2"/>
    <w:rsid w:val="00472C04"/>
    <w:rsid w:val="004C6E5B"/>
    <w:rsid w:val="004F47FB"/>
    <w:rsid w:val="005C315E"/>
    <w:rsid w:val="0065542C"/>
    <w:rsid w:val="006A5B35"/>
    <w:rsid w:val="006B06D9"/>
    <w:rsid w:val="006C351D"/>
    <w:rsid w:val="006E0C3B"/>
    <w:rsid w:val="006F2443"/>
    <w:rsid w:val="00746680"/>
    <w:rsid w:val="007947D5"/>
    <w:rsid w:val="007C713F"/>
    <w:rsid w:val="007E14CA"/>
    <w:rsid w:val="007E60EA"/>
    <w:rsid w:val="00801EA5"/>
    <w:rsid w:val="00813E8A"/>
    <w:rsid w:val="00817933"/>
    <w:rsid w:val="00821D65"/>
    <w:rsid w:val="00826DFD"/>
    <w:rsid w:val="00831513"/>
    <w:rsid w:val="008B6D44"/>
    <w:rsid w:val="008D460F"/>
    <w:rsid w:val="008E2A9C"/>
    <w:rsid w:val="00923420"/>
    <w:rsid w:val="00941BD8"/>
    <w:rsid w:val="009464CA"/>
    <w:rsid w:val="009539C4"/>
    <w:rsid w:val="009834B9"/>
    <w:rsid w:val="009D3F60"/>
    <w:rsid w:val="00A33513"/>
    <w:rsid w:val="00A34580"/>
    <w:rsid w:val="00AA4B75"/>
    <w:rsid w:val="00AA70D0"/>
    <w:rsid w:val="00AB3CE3"/>
    <w:rsid w:val="00AC1961"/>
    <w:rsid w:val="00AC4478"/>
    <w:rsid w:val="00B24634"/>
    <w:rsid w:val="00B36B13"/>
    <w:rsid w:val="00B72A9B"/>
    <w:rsid w:val="00B7632A"/>
    <w:rsid w:val="00B96E9A"/>
    <w:rsid w:val="00BA16F5"/>
    <w:rsid w:val="00BB38EF"/>
    <w:rsid w:val="00BF4D67"/>
    <w:rsid w:val="00C02ABD"/>
    <w:rsid w:val="00C51511"/>
    <w:rsid w:val="00C55475"/>
    <w:rsid w:val="00C62646"/>
    <w:rsid w:val="00C861D3"/>
    <w:rsid w:val="00C902E6"/>
    <w:rsid w:val="00C91156"/>
    <w:rsid w:val="00CA5D2D"/>
    <w:rsid w:val="00CB4FC1"/>
    <w:rsid w:val="00CF5E20"/>
    <w:rsid w:val="00CF7384"/>
    <w:rsid w:val="00D1159B"/>
    <w:rsid w:val="00D65B18"/>
    <w:rsid w:val="00D74F35"/>
    <w:rsid w:val="00E25238"/>
    <w:rsid w:val="00ED0ADD"/>
    <w:rsid w:val="00ED235C"/>
    <w:rsid w:val="00EF376B"/>
    <w:rsid w:val="00F33546"/>
    <w:rsid w:val="00F75A60"/>
    <w:rsid w:val="00F87965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4ECB7"/>
  <w15:docId w15:val="{879B51E2-D55C-47F8-9BE5-5D6BED84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813E8A"/>
    <w:rPr>
      <w:sz w:val="24"/>
      <w:szCs w:val="2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45A1-AF47-4C15-A5D0-2EE244B5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Dennis Wildermuth</cp:lastModifiedBy>
  <cp:revision>6</cp:revision>
  <dcterms:created xsi:type="dcterms:W3CDTF">2017-11-08T15:41:00Z</dcterms:created>
  <dcterms:modified xsi:type="dcterms:W3CDTF">2019-11-11T13:27:00Z</dcterms:modified>
</cp:coreProperties>
</file>